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2E4" w:rsidRDefault="00FF22E4" w:rsidP="00FF22E4">
      <w:pPr>
        <w:shd w:val="clear" w:color="auto" w:fill="F4F4F4"/>
        <w:spacing w:after="0" w:line="450" w:lineRule="atLeast"/>
        <w:rPr>
          <w:rFonts w:ascii="Arial" w:eastAsia="Times New Roman" w:hAnsi="Arial" w:cs="Arial"/>
          <w:b/>
          <w:bCs/>
          <w:color w:val="114E96"/>
          <w:sz w:val="24"/>
          <w:szCs w:val="24"/>
          <w:lang w:eastAsia="lv-LV"/>
        </w:rPr>
      </w:pPr>
    </w:p>
    <w:p w:rsidR="00FF22E4" w:rsidRDefault="00FF22E4" w:rsidP="00FF22E4">
      <w:pPr>
        <w:shd w:val="clear" w:color="auto" w:fill="F4F4F4"/>
        <w:spacing w:after="0" w:line="450" w:lineRule="atLeast"/>
        <w:rPr>
          <w:rFonts w:ascii="Arial" w:eastAsia="Times New Roman" w:hAnsi="Arial" w:cs="Arial"/>
          <w:b/>
          <w:bCs/>
          <w:color w:val="114E96"/>
          <w:sz w:val="24"/>
          <w:szCs w:val="24"/>
          <w:lang w:eastAsia="lv-LV"/>
        </w:rPr>
      </w:pPr>
    </w:p>
    <w:p w:rsidR="00FF22E4" w:rsidRDefault="00FF22E4" w:rsidP="00FF22E4">
      <w:pPr>
        <w:shd w:val="clear" w:color="auto" w:fill="F4F4F4"/>
        <w:spacing w:after="0" w:line="450" w:lineRule="atLeast"/>
        <w:rPr>
          <w:rFonts w:ascii="Arial" w:eastAsia="Times New Roman" w:hAnsi="Arial" w:cs="Arial"/>
          <w:b/>
          <w:bCs/>
          <w:color w:val="114E96"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bCs/>
          <w:color w:val="114E96"/>
          <w:sz w:val="24"/>
          <w:szCs w:val="24"/>
          <w:lang w:eastAsia="lv-LV"/>
        </w:rPr>
        <w:t>Rīgas Vingrošanas skolas akreditētās profesionālās ievirzes sporta programmas</w:t>
      </w:r>
      <w:r w:rsidR="000163A0">
        <w:rPr>
          <w:rFonts w:ascii="Arial" w:eastAsia="Times New Roman" w:hAnsi="Arial" w:cs="Arial"/>
          <w:b/>
          <w:bCs/>
          <w:color w:val="114E96"/>
          <w:sz w:val="24"/>
          <w:szCs w:val="24"/>
          <w:lang w:eastAsia="lv-LV"/>
        </w:rPr>
        <w:t xml:space="preserve"> (informācija no VIIS)</w:t>
      </w:r>
      <w:bookmarkStart w:id="0" w:name="_GoBack"/>
      <w:bookmarkEnd w:id="0"/>
    </w:p>
    <w:p w:rsidR="00FF22E4" w:rsidRPr="00FF22E4" w:rsidRDefault="00FF22E4" w:rsidP="00FF22E4">
      <w:pPr>
        <w:shd w:val="clear" w:color="auto" w:fill="F4F4F4"/>
        <w:spacing w:after="0" w:line="450" w:lineRule="atLeast"/>
        <w:rPr>
          <w:rFonts w:ascii="Arial" w:eastAsia="Times New Roman" w:hAnsi="Arial" w:cs="Arial"/>
          <w:b/>
          <w:bCs/>
          <w:color w:val="114E96"/>
          <w:sz w:val="24"/>
          <w:szCs w:val="24"/>
          <w:lang w:eastAsia="lv-LV"/>
        </w:rPr>
      </w:pPr>
    </w:p>
    <w:tbl>
      <w:tblPr>
        <w:tblW w:w="128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938"/>
        <w:gridCol w:w="1095"/>
        <w:gridCol w:w="910"/>
        <w:gridCol w:w="1148"/>
        <w:gridCol w:w="1461"/>
        <w:gridCol w:w="1275"/>
        <w:gridCol w:w="1673"/>
        <w:gridCol w:w="992"/>
      </w:tblGrid>
      <w:tr w:rsidR="00FF22E4" w:rsidRPr="00FF22E4" w:rsidTr="00FF22E4">
        <w:trPr>
          <w:tblHeader/>
        </w:trPr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2A2A2"/>
                <w:sz w:val="17"/>
                <w:szCs w:val="17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b/>
                <w:bCs/>
                <w:color w:val="A2A2A2"/>
                <w:sz w:val="17"/>
                <w:szCs w:val="17"/>
                <w:lang w:eastAsia="lv-LV"/>
              </w:rPr>
              <w:t>Kods un teksta daļa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2A2A2"/>
                <w:sz w:val="17"/>
                <w:szCs w:val="17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b/>
                <w:bCs/>
                <w:color w:val="A2A2A2"/>
                <w:sz w:val="17"/>
                <w:szCs w:val="17"/>
                <w:lang w:eastAsia="lv-LV"/>
              </w:rPr>
              <w:t>Nosaukums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2A2A2"/>
                <w:sz w:val="17"/>
                <w:szCs w:val="17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b/>
                <w:bCs/>
                <w:color w:val="A2A2A2"/>
                <w:sz w:val="17"/>
                <w:szCs w:val="17"/>
                <w:lang w:eastAsia="lv-LV"/>
              </w:rPr>
              <w:t>Licencēšanas ID</w:t>
            </w:r>
          </w:p>
        </w:tc>
        <w:tc>
          <w:tcPr>
            <w:tcW w:w="9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2A2A2"/>
                <w:sz w:val="17"/>
                <w:szCs w:val="17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b/>
                <w:bCs/>
                <w:color w:val="A2A2A2"/>
                <w:sz w:val="17"/>
                <w:szCs w:val="17"/>
                <w:lang w:eastAsia="lv-LV"/>
              </w:rPr>
              <w:t>Pēc parauga</w:t>
            </w:r>
          </w:p>
        </w:tc>
        <w:tc>
          <w:tcPr>
            <w:tcW w:w="10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2A2A2"/>
                <w:sz w:val="17"/>
                <w:szCs w:val="17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b/>
                <w:bCs/>
                <w:color w:val="A2A2A2"/>
                <w:sz w:val="17"/>
                <w:szCs w:val="17"/>
                <w:lang w:eastAsia="lv-LV"/>
              </w:rPr>
              <w:t>Kvalifikācija</w:t>
            </w:r>
          </w:p>
        </w:tc>
        <w:tc>
          <w:tcPr>
            <w:tcW w:w="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2A2A2"/>
                <w:sz w:val="17"/>
                <w:szCs w:val="17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b/>
                <w:bCs/>
                <w:color w:val="A2A2A2"/>
                <w:sz w:val="17"/>
                <w:szCs w:val="17"/>
                <w:lang w:eastAsia="lv-LV"/>
              </w:rPr>
              <w:t>NKS kvalifikācija</w:t>
            </w:r>
          </w:p>
        </w:tc>
        <w:tc>
          <w:tcPr>
            <w:tcW w:w="11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2A2A2"/>
                <w:sz w:val="17"/>
                <w:szCs w:val="17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b/>
                <w:bCs/>
                <w:color w:val="A2A2A2"/>
                <w:sz w:val="17"/>
                <w:szCs w:val="17"/>
                <w:lang w:eastAsia="lv-LV"/>
              </w:rPr>
              <w:t>Licences numurs</w:t>
            </w:r>
          </w:p>
        </w:tc>
        <w:tc>
          <w:tcPr>
            <w:tcW w:w="14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2A2A2"/>
                <w:sz w:val="17"/>
                <w:szCs w:val="17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b/>
                <w:bCs/>
                <w:color w:val="A2A2A2"/>
                <w:sz w:val="17"/>
                <w:szCs w:val="17"/>
                <w:lang w:eastAsia="lv-LV"/>
              </w:rPr>
              <w:t>Licencēšanas datums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2A2A2"/>
                <w:sz w:val="17"/>
                <w:szCs w:val="17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b/>
                <w:bCs/>
                <w:color w:val="A2A2A2"/>
                <w:sz w:val="17"/>
                <w:szCs w:val="17"/>
                <w:lang w:eastAsia="lv-LV"/>
              </w:rPr>
              <w:t>Akreditācijas ID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2A2A2"/>
                <w:sz w:val="17"/>
                <w:szCs w:val="17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b/>
                <w:bCs/>
                <w:color w:val="A2A2A2"/>
                <w:sz w:val="17"/>
                <w:szCs w:val="17"/>
                <w:lang w:eastAsia="lv-LV"/>
              </w:rPr>
              <w:t>Akreditācijas derīguma termiņš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2A2A2"/>
                <w:sz w:val="17"/>
                <w:szCs w:val="17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b/>
                <w:bCs/>
                <w:color w:val="A2A2A2"/>
                <w:sz w:val="17"/>
                <w:szCs w:val="17"/>
                <w:lang w:eastAsia="lv-LV"/>
              </w:rPr>
              <w:t> </w:t>
            </w:r>
          </w:p>
        </w:tc>
      </w:tr>
      <w:tr w:rsidR="00FF22E4" w:rsidRPr="00FF22E4" w:rsidTr="00FF22E4">
        <w:tc>
          <w:tcPr>
            <w:tcW w:w="1134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0163A0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hyperlink r:id="rId4" w:history="1">
              <w:r w:rsidR="00FF22E4" w:rsidRPr="00FF22E4">
                <w:rPr>
                  <w:rFonts w:ascii="Times New Roman" w:eastAsia="Times New Roman" w:hAnsi="Times New Roman" w:cs="Times New Roman"/>
                  <w:color w:val="1C94C4"/>
                  <w:sz w:val="19"/>
                  <w:szCs w:val="19"/>
                  <w:u w:val="single"/>
                  <w:lang w:eastAsia="lv-LV"/>
                </w:rPr>
                <w:t>20V813001</w:t>
              </w:r>
            </w:hyperlink>
          </w:p>
        </w:tc>
        <w:tc>
          <w:tcPr>
            <w:tcW w:w="1134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0163A0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hyperlink r:id="rId5" w:history="1">
              <w:r w:rsidR="00FF22E4" w:rsidRPr="00FF22E4">
                <w:rPr>
                  <w:rFonts w:ascii="Times New Roman" w:eastAsia="Times New Roman" w:hAnsi="Times New Roman" w:cs="Times New Roman"/>
                  <w:color w:val="1C94C4"/>
                  <w:sz w:val="19"/>
                  <w:szCs w:val="19"/>
                  <w:u w:val="single"/>
                  <w:lang w:eastAsia="lv-LV"/>
                </w:rPr>
                <w:t>Mākslas vingrošana</w:t>
              </w:r>
            </w:hyperlink>
          </w:p>
        </w:tc>
        <w:tc>
          <w:tcPr>
            <w:tcW w:w="1134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0163A0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hyperlink r:id="rId6" w:history="1">
              <w:r w:rsidR="00FF22E4" w:rsidRPr="00FF22E4">
                <w:rPr>
                  <w:rFonts w:ascii="Times New Roman" w:eastAsia="Times New Roman" w:hAnsi="Times New Roman" w:cs="Times New Roman"/>
                  <w:color w:val="1C94C4"/>
                  <w:sz w:val="19"/>
                  <w:szCs w:val="19"/>
                  <w:u w:val="single"/>
                  <w:lang w:eastAsia="lv-LV"/>
                </w:rPr>
                <w:t> </w:t>
              </w:r>
            </w:hyperlink>
          </w:p>
        </w:tc>
        <w:tc>
          <w:tcPr>
            <w:tcW w:w="938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Nē</w:t>
            </w:r>
          </w:p>
        </w:tc>
        <w:tc>
          <w:tcPr>
            <w:tcW w:w="1095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</w:p>
        </w:tc>
        <w:tc>
          <w:tcPr>
            <w:tcW w:w="910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0163A0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hyperlink r:id="rId7" w:history="1">
              <w:r w:rsidR="00FF22E4" w:rsidRPr="00FF22E4">
                <w:rPr>
                  <w:rFonts w:ascii="Times New Roman" w:eastAsia="Times New Roman" w:hAnsi="Times New Roman" w:cs="Times New Roman"/>
                  <w:color w:val="1C94C4"/>
                  <w:sz w:val="19"/>
                  <w:szCs w:val="19"/>
                  <w:u w:val="single"/>
                  <w:lang w:eastAsia="lv-LV"/>
                </w:rPr>
                <w:t>P-16029</w:t>
              </w:r>
            </w:hyperlink>
          </w:p>
        </w:tc>
        <w:tc>
          <w:tcPr>
            <w:tcW w:w="1461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26.09.2017 </w:t>
            </w:r>
          </w:p>
        </w:tc>
        <w:tc>
          <w:tcPr>
            <w:tcW w:w="1275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AI 13854 </w:t>
            </w:r>
          </w:p>
        </w:tc>
        <w:tc>
          <w:tcPr>
            <w:tcW w:w="1673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30.11.2026 </w:t>
            </w:r>
          </w:p>
        </w:tc>
        <w:tc>
          <w:tcPr>
            <w:tcW w:w="992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0163A0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hyperlink r:id="rId8" w:history="1">
              <w:r w:rsidR="00FF22E4" w:rsidRPr="00FF22E4">
                <w:rPr>
                  <w:rFonts w:ascii="Times New Roman" w:eastAsia="Times New Roman" w:hAnsi="Times New Roman" w:cs="Times New Roman"/>
                  <w:color w:val="1C94C4"/>
                  <w:sz w:val="19"/>
                  <w:szCs w:val="19"/>
                  <w:u w:val="single"/>
                  <w:lang w:eastAsia="lv-LV"/>
                </w:rPr>
                <w:t>Mācību plāns</w:t>
              </w:r>
            </w:hyperlink>
          </w:p>
        </w:tc>
      </w:tr>
      <w:tr w:rsidR="00FF22E4" w:rsidRPr="00FF22E4" w:rsidTr="00FF22E4">
        <w:tc>
          <w:tcPr>
            <w:tcW w:w="1134" w:type="dxa"/>
            <w:tcBorders>
              <w:left w:val="nil"/>
              <w:bottom w:val="single" w:sz="6" w:space="0" w:color="DADAD9"/>
              <w:right w:val="single" w:sz="6" w:space="0" w:color="FEF4AE"/>
            </w:tcBorders>
            <w:shd w:val="clear" w:color="auto" w:fill="FEF4A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0163A0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hyperlink r:id="rId9" w:history="1">
              <w:r w:rsidR="00FF22E4" w:rsidRPr="00FF22E4">
                <w:rPr>
                  <w:rFonts w:ascii="Times New Roman" w:eastAsia="Times New Roman" w:hAnsi="Times New Roman" w:cs="Times New Roman"/>
                  <w:color w:val="1C94C4"/>
                  <w:sz w:val="19"/>
                  <w:szCs w:val="19"/>
                  <w:u w:val="single"/>
                  <w:lang w:eastAsia="lv-LV"/>
                </w:rPr>
                <w:t>30V813001</w:t>
              </w:r>
            </w:hyperlink>
          </w:p>
        </w:tc>
        <w:tc>
          <w:tcPr>
            <w:tcW w:w="1134" w:type="dxa"/>
            <w:tcBorders>
              <w:left w:val="nil"/>
              <w:bottom w:val="single" w:sz="6" w:space="0" w:color="DADAD9"/>
              <w:right w:val="single" w:sz="6" w:space="0" w:color="FEF4AE"/>
            </w:tcBorders>
            <w:shd w:val="clear" w:color="auto" w:fill="FEF4A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0163A0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hyperlink r:id="rId10" w:history="1">
              <w:r w:rsidR="00FF22E4" w:rsidRPr="00FF22E4">
                <w:rPr>
                  <w:rFonts w:ascii="Times New Roman" w:eastAsia="Times New Roman" w:hAnsi="Times New Roman" w:cs="Times New Roman"/>
                  <w:color w:val="1C94C4"/>
                  <w:sz w:val="19"/>
                  <w:szCs w:val="19"/>
                  <w:u w:val="single"/>
                  <w:lang w:eastAsia="lv-LV"/>
                </w:rPr>
                <w:t>Mākslas vingrošana</w:t>
              </w:r>
            </w:hyperlink>
          </w:p>
        </w:tc>
        <w:tc>
          <w:tcPr>
            <w:tcW w:w="1134" w:type="dxa"/>
            <w:tcBorders>
              <w:left w:val="nil"/>
              <w:bottom w:val="single" w:sz="6" w:space="0" w:color="DADAD9"/>
              <w:right w:val="single" w:sz="6" w:space="0" w:color="FEF4AE"/>
            </w:tcBorders>
            <w:shd w:val="clear" w:color="auto" w:fill="FEF4A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0163A0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hyperlink r:id="rId11" w:history="1">
              <w:r w:rsidR="00FF22E4" w:rsidRPr="00FF22E4">
                <w:rPr>
                  <w:rFonts w:ascii="Times New Roman" w:eastAsia="Times New Roman" w:hAnsi="Times New Roman" w:cs="Times New Roman"/>
                  <w:color w:val="1C94C4"/>
                  <w:sz w:val="19"/>
                  <w:szCs w:val="19"/>
                  <w:u w:val="single"/>
                  <w:lang w:eastAsia="lv-LV"/>
                </w:rPr>
                <w:t> </w:t>
              </w:r>
            </w:hyperlink>
          </w:p>
        </w:tc>
        <w:tc>
          <w:tcPr>
            <w:tcW w:w="938" w:type="dxa"/>
            <w:tcBorders>
              <w:left w:val="nil"/>
              <w:bottom w:val="single" w:sz="6" w:space="0" w:color="DADAD9"/>
              <w:right w:val="single" w:sz="6" w:space="0" w:color="FEF4AE"/>
            </w:tcBorders>
            <w:shd w:val="clear" w:color="auto" w:fill="FEF4A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Nē</w:t>
            </w:r>
          </w:p>
        </w:tc>
        <w:tc>
          <w:tcPr>
            <w:tcW w:w="1095" w:type="dxa"/>
            <w:tcBorders>
              <w:left w:val="nil"/>
              <w:bottom w:val="single" w:sz="6" w:space="0" w:color="DADAD9"/>
              <w:right w:val="single" w:sz="6" w:space="0" w:color="FEF4AE"/>
            </w:tcBorders>
            <w:shd w:val="clear" w:color="auto" w:fill="FEF4A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</w:p>
        </w:tc>
        <w:tc>
          <w:tcPr>
            <w:tcW w:w="910" w:type="dxa"/>
            <w:tcBorders>
              <w:left w:val="nil"/>
              <w:bottom w:val="single" w:sz="6" w:space="0" w:color="DADAD9"/>
              <w:right w:val="single" w:sz="6" w:space="0" w:color="FEF4AE"/>
            </w:tcBorders>
            <w:shd w:val="clear" w:color="auto" w:fill="FEF4A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left w:val="nil"/>
              <w:bottom w:val="single" w:sz="6" w:space="0" w:color="DADAD9"/>
              <w:right w:val="single" w:sz="6" w:space="0" w:color="FEF4AE"/>
            </w:tcBorders>
            <w:shd w:val="clear" w:color="auto" w:fill="FEF4A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0163A0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hyperlink r:id="rId12" w:history="1">
              <w:r w:rsidR="00FF22E4" w:rsidRPr="00FF22E4">
                <w:rPr>
                  <w:rFonts w:ascii="Times New Roman" w:eastAsia="Times New Roman" w:hAnsi="Times New Roman" w:cs="Times New Roman"/>
                  <w:color w:val="1C94C4"/>
                  <w:sz w:val="19"/>
                  <w:szCs w:val="19"/>
                  <w:u w:val="single"/>
                  <w:lang w:eastAsia="lv-LV"/>
                </w:rPr>
                <w:t>P-16030</w:t>
              </w:r>
            </w:hyperlink>
          </w:p>
        </w:tc>
        <w:tc>
          <w:tcPr>
            <w:tcW w:w="1461" w:type="dxa"/>
            <w:tcBorders>
              <w:left w:val="nil"/>
              <w:bottom w:val="single" w:sz="6" w:space="0" w:color="DADAD9"/>
              <w:right w:val="single" w:sz="6" w:space="0" w:color="FEF4AE"/>
            </w:tcBorders>
            <w:shd w:val="clear" w:color="auto" w:fill="FEF4A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26.09.2017 </w:t>
            </w:r>
          </w:p>
        </w:tc>
        <w:tc>
          <w:tcPr>
            <w:tcW w:w="1275" w:type="dxa"/>
            <w:tcBorders>
              <w:left w:val="nil"/>
              <w:bottom w:val="single" w:sz="6" w:space="0" w:color="DADAD9"/>
              <w:right w:val="single" w:sz="6" w:space="0" w:color="FEF4AE"/>
            </w:tcBorders>
            <w:shd w:val="clear" w:color="auto" w:fill="FEF4A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AI 13855 </w:t>
            </w:r>
          </w:p>
        </w:tc>
        <w:tc>
          <w:tcPr>
            <w:tcW w:w="1673" w:type="dxa"/>
            <w:tcBorders>
              <w:left w:val="nil"/>
              <w:bottom w:val="single" w:sz="6" w:space="0" w:color="DADAD9"/>
              <w:right w:val="single" w:sz="6" w:space="0" w:color="FEF4AE"/>
            </w:tcBorders>
            <w:shd w:val="clear" w:color="auto" w:fill="FEF4A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30.11.2026 </w:t>
            </w:r>
          </w:p>
        </w:tc>
        <w:tc>
          <w:tcPr>
            <w:tcW w:w="992" w:type="dxa"/>
            <w:tcBorders>
              <w:left w:val="nil"/>
              <w:bottom w:val="single" w:sz="6" w:space="0" w:color="DADAD9"/>
              <w:right w:val="single" w:sz="6" w:space="0" w:color="FEF4AE"/>
            </w:tcBorders>
            <w:shd w:val="clear" w:color="auto" w:fill="FEF4A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0163A0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hyperlink r:id="rId13" w:history="1">
              <w:r w:rsidR="00FF22E4" w:rsidRPr="00FF22E4">
                <w:rPr>
                  <w:rFonts w:ascii="Times New Roman" w:eastAsia="Times New Roman" w:hAnsi="Times New Roman" w:cs="Times New Roman"/>
                  <w:color w:val="1C94C4"/>
                  <w:sz w:val="19"/>
                  <w:szCs w:val="19"/>
                  <w:u w:val="single"/>
                  <w:lang w:eastAsia="lv-LV"/>
                </w:rPr>
                <w:t>Mācību plāns</w:t>
              </w:r>
            </w:hyperlink>
          </w:p>
        </w:tc>
      </w:tr>
      <w:tr w:rsidR="00FF22E4" w:rsidRPr="00FF22E4" w:rsidTr="00FF22E4">
        <w:tc>
          <w:tcPr>
            <w:tcW w:w="1134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0163A0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hyperlink r:id="rId14" w:history="1">
              <w:r w:rsidR="00FF22E4" w:rsidRPr="00FF22E4">
                <w:rPr>
                  <w:rFonts w:ascii="Times New Roman" w:eastAsia="Times New Roman" w:hAnsi="Times New Roman" w:cs="Times New Roman"/>
                  <w:color w:val="1C94C4"/>
                  <w:sz w:val="19"/>
                  <w:szCs w:val="19"/>
                  <w:u w:val="single"/>
                  <w:lang w:eastAsia="lv-LV"/>
                </w:rPr>
                <w:t>20V813001</w:t>
              </w:r>
            </w:hyperlink>
          </w:p>
        </w:tc>
        <w:tc>
          <w:tcPr>
            <w:tcW w:w="1134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0163A0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hyperlink r:id="rId15" w:history="1">
              <w:r w:rsidR="00FF22E4" w:rsidRPr="00FF22E4">
                <w:rPr>
                  <w:rFonts w:ascii="Times New Roman" w:eastAsia="Times New Roman" w:hAnsi="Times New Roman" w:cs="Times New Roman"/>
                  <w:color w:val="1C94C4"/>
                  <w:sz w:val="19"/>
                  <w:szCs w:val="19"/>
                  <w:u w:val="single"/>
                  <w:lang w:eastAsia="lv-LV"/>
                </w:rPr>
                <w:t>Sporta vingrošana</w:t>
              </w:r>
            </w:hyperlink>
          </w:p>
        </w:tc>
        <w:tc>
          <w:tcPr>
            <w:tcW w:w="1134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0163A0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hyperlink r:id="rId16" w:history="1">
              <w:r w:rsidR="00FF22E4" w:rsidRPr="00FF22E4">
                <w:rPr>
                  <w:rFonts w:ascii="Times New Roman" w:eastAsia="Times New Roman" w:hAnsi="Times New Roman" w:cs="Times New Roman"/>
                  <w:color w:val="1C94C4"/>
                  <w:sz w:val="19"/>
                  <w:szCs w:val="19"/>
                  <w:u w:val="single"/>
                  <w:lang w:eastAsia="lv-LV"/>
                </w:rPr>
                <w:t> </w:t>
              </w:r>
            </w:hyperlink>
          </w:p>
        </w:tc>
        <w:tc>
          <w:tcPr>
            <w:tcW w:w="938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Nē</w:t>
            </w:r>
          </w:p>
        </w:tc>
        <w:tc>
          <w:tcPr>
            <w:tcW w:w="1095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</w:p>
        </w:tc>
        <w:tc>
          <w:tcPr>
            <w:tcW w:w="910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0163A0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hyperlink r:id="rId17" w:history="1">
              <w:r w:rsidR="00FF22E4" w:rsidRPr="00FF22E4">
                <w:rPr>
                  <w:rFonts w:ascii="Times New Roman" w:eastAsia="Times New Roman" w:hAnsi="Times New Roman" w:cs="Times New Roman"/>
                  <w:color w:val="1C94C4"/>
                  <w:sz w:val="19"/>
                  <w:szCs w:val="19"/>
                  <w:u w:val="single"/>
                  <w:lang w:eastAsia="lv-LV"/>
                </w:rPr>
                <w:t>P-16031</w:t>
              </w:r>
            </w:hyperlink>
          </w:p>
        </w:tc>
        <w:tc>
          <w:tcPr>
            <w:tcW w:w="1461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26.09.2017 </w:t>
            </w:r>
          </w:p>
        </w:tc>
        <w:tc>
          <w:tcPr>
            <w:tcW w:w="1275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AI 13856 </w:t>
            </w:r>
          </w:p>
        </w:tc>
        <w:tc>
          <w:tcPr>
            <w:tcW w:w="1673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30.11.2026 </w:t>
            </w:r>
          </w:p>
        </w:tc>
        <w:tc>
          <w:tcPr>
            <w:tcW w:w="992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0163A0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hyperlink r:id="rId18" w:history="1">
              <w:r w:rsidR="00FF22E4" w:rsidRPr="00FF22E4">
                <w:rPr>
                  <w:rFonts w:ascii="Times New Roman" w:eastAsia="Times New Roman" w:hAnsi="Times New Roman" w:cs="Times New Roman"/>
                  <w:color w:val="1C94C4"/>
                  <w:sz w:val="19"/>
                  <w:szCs w:val="19"/>
                  <w:u w:val="single"/>
                  <w:lang w:eastAsia="lv-LV"/>
                </w:rPr>
                <w:t>Mācību plāns</w:t>
              </w:r>
            </w:hyperlink>
          </w:p>
        </w:tc>
      </w:tr>
      <w:tr w:rsidR="00FF22E4" w:rsidRPr="00FF22E4" w:rsidTr="00FF22E4">
        <w:tc>
          <w:tcPr>
            <w:tcW w:w="1134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0163A0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hyperlink r:id="rId19" w:history="1">
              <w:r w:rsidR="00FF22E4" w:rsidRPr="00FF22E4">
                <w:rPr>
                  <w:rFonts w:ascii="Times New Roman" w:eastAsia="Times New Roman" w:hAnsi="Times New Roman" w:cs="Times New Roman"/>
                  <w:color w:val="1C94C4"/>
                  <w:sz w:val="19"/>
                  <w:szCs w:val="19"/>
                  <w:u w:val="single"/>
                  <w:lang w:eastAsia="lv-LV"/>
                </w:rPr>
                <w:t>30V813001</w:t>
              </w:r>
            </w:hyperlink>
          </w:p>
        </w:tc>
        <w:tc>
          <w:tcPr>
            <w:tcW w:w="1134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0163A0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hyperlink r:id="rId20" w:history="1">
              <w:r w:rsidR="00FF22E4" w:rsidRPr="00FF22E4">
                <w:rPr>
                  <w:rFonts w:ascii="Times New Roman" w:eastAsia="Times New Roman" w:hAnsi="Times New Roman" w:cs="Times New Roman"/>
                  <w:color w:val="1C94C4"/>
                  <w:sz w:val="19"/>
                  <w:szCs w:val="19"/>
                  <w:u w:val="single"/>
                  <w:lang w:eastAsia="lv-LV"/>
                </w:rPr>
                <w:t>Sporta vingrošana</w:t>
              </w:r>
            </w:hyperlink>
          </w:p>
        </w:tc>
        <w:tc>
          <w:tcPr>
            <w:tcW w:w="1134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0163A0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hyperlink r:id="rId21" w:history="1">
              <w:r w:rsidR="00FF22E4" w:rsidRPr="00FF22E4">
                <w:rPr>
                  <w:rFonts w:ascii="Times New Roman" w:eastAsia="Times New Roman" w:hAnsi="Times New Roman" w:cs="Times New Roman"/>
                  <w:color w:val="1C94C4"/>
                  <w:sz w:val="19"/>
                  <w:szCs w:val="19"/>
                  <w:u w:val="single"/>
                  <w:lang w:eastAsia="lv-LV"/>
                </w:rPr>
                <w:t> </w:t>
              </w:r>
            </w:hyperlink>
          </w:p>
        </w:tc>
        <w:tc>
          <w:tcPr>
            <w:tcW w:w="938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Nē</w:t>
            </w:r>
          </w:p>
        </w:tc>
        <w:tc>
          <w:tcPr>
            <w:tcW w:w="1095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</w:p>
        </w:tc>
        <w:tc>
          <w:tcPr>
            <w:tcW w:w="910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0163A0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hyperlink r:id="rId22" w:history="1">
              <w:r w:rsidR="00FF22E4" w:rsidRPr="00FF22E4">
                <w:rPr>
                  <w:rFonts w:ascii="Times New Roman" w:eastAsia="Times New Roman" w:hAnsi="Times New Roman" w:cs="Times New Roman"/>
                  <w:color w:val="1C94C4"/>
                  <w:sz w:val="19"/>
                  <w:szCs w:val="19"/>
                  <w:u w:val="single"/>
                  <w:lang w:eastAsia="lv-LV"/>
                </w:rPr>
                <w:t>P-16032</w:t>
              </w:r>
            </w:hyperlink>
          </w:p>
        </w:tc>
        <w:tc>
          <w:tcPr>
            <w:tcW w:w="1461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26.09.2017 </w:t>
            </w:r>
          </w:p>
        </w:tc>
        <w:tc>
          <w:tcPr>
            <w:tcW w:w="1275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AI 13857 </w:t>
            </w:r>
          </w:p>
        </w:tc>
        <w:tc>
          <w:tcPr>
            <w:tcW w:w="1673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FF22E4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r w:rsidRPr="00FF22E4"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  <w:t>30.11.2026 </w:t>
            </w:r>
          </w:p>
        </w:tc>
        <w:tc>
          <w:tcPr>
            <w:tcW w:w="992" w:type="dxa"/>
            <w:tcBorders>
              <w:bottom w:val="single" w:sz="6" w:space="0" w:color="DADAD9"/>
              <w:right w:val="single" w:sz="6" w:space="0" w:color="DADAD9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22E4" w:rsidRPr="00FF22E4" w:rsidRDefault="000163A0" w:rsidP="00FF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lv-LV"/>
              </w:rPr>
            </w:pPr>
            <w:hyperlink r:id="rId23" w:history="1">
              <w:r w:rsidR="00FF22E4" w:rsidRPr="00FF22E4">
                <w:rPr>
                  <w:rFonts w:ascii="Times New Roman" w:eastAsia="Times New Roman" w:hAnsi="Times New Roman" w:cs="Times New Roman"/>
                  <w:color w:val="1C94C4"/>
                  <w:sz w:val="19"/>
                  <w:szCs w:val="19"/>
                  <w:u w:val="single"/>
                  <w:lang w:eastAsia="lv-LV"/>
                </w:rPr>
                <w:t>Mācību plāns</w:t>
              </w:r>
            </w:hyperlink>
          </w:p>
        </w:tc>
      </w:tr>
    </w:tbl>
    <w:p w:rsidR="005F3395" w:rsidRDefault="005F3395"/>
    <w:sectPr w:rsidR="005F3395" w:rsidSect="00FF22E4">
      <w:pgSz w:w="16838" w:h="11906" w:orient="landscape"/>
      <w:pgMar w:top="1800" w:right="1440" w:bottom="180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E4"/>
    <w:rsid w:val="000163A0"/>
    <w:rsid w:val="00433361"/>
    <w:rsid w:val="005F3395"/>
    <w:rsid w:val="008405CD"/>
    <w:rsid w:val="00A66180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614FE2"/>
  <w15:chartTrackingRefBased/>
  <w15:docId w15:val="{FB9EAACA-E7C5-489F-9A89-57FD292F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tl00$ctl00$MiddlePlaceHolder$MiddleContentPlaceHolder$MiddleContentPlaceHolder$uxActiveGeneralAndProfessionalEducationProgramLicencesListView$ctrl0$uxStudyPlanButton','')" TargetMode="External"/><Relationship Id="rId13" Type="http://schemas.openxmlformats.org/officeDocument/2006/relationships/hyperlink" Target="javascript:__doPostBack('ctl00$ctl00$ctl00$MiddlePlaceHolder$MiddleContentPlaceHolder$MiddleContentPlaceHolder$uxActiveGeneralAndProfessionalEducationProgramLicencesListView$ctrl1$uxStudyPlanButton','')" TargetMode="External"/><Relationship Id="rId18" Type="http://schemas.openxmlformats.org/officeDocument/2006/relationships/hyperlink" Target="javascript:__doPostBack('ctl00$ctl00$ctl00$MiddlePlaceHolder$MiddleContentPlaceHolder$MiddleContentPlaceHolder$uxActiveGeneralAndProfessionalEducationProgramLicencesListView$ctrl2$uxStudyPlanButton','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s.viis.gov.lv/Pages/Institutions/EducationProgramLicences/View.aspx?id=56680&amp;Source=https%253a%252f%252fis.viis.gov.lv%252fPages%252fInstitutions%252fEducationProgramLicences%252fDefault.aspx" TargetMode="External"/><Relationship Id="rId7" Type="http://schemas.openxmlformats.org/officeDocument/2006/relationships/hyperlink" Target="https://is.viis.gov.lv/Pages/Institutions/EducationProgramLicences/View.aspx?id=56677&amp;Source=https%253a%252f%252fis.viis.gov.lv%252fPages%252fInstitutions%252fEducationProgramLicences%252fDefault.aspx" TargetMode="External"/><Relationship Id="rId12" Type="http://schemas.openxmlformats.org/officeDocument/2006/relationships/hyperlink" Target="https://is.viis.gov.lv/Pages/Institutions/EducationProgramLicences/View.aspx?id=56678&amp;Source=https%253a%252f%252fis.viis.gov.lv%252fPages%252fInstitutions%252fEducationProgramLicences%252fDefault.aspx" TargetMode="External"/><Relationship Id="rId17" Type="http://schemas.openxmlformats.org/officeDocument/2006/relationships/hyperlink" Target="https://is.viis.gov.lv/Pages/Institutions/EducationProgramLicences/View.aspx?id=56679&amp;Source=https%253a%252f%252fis.viis.gov.lv%252fPages%252fInstitutions%252fEducationProgramLicences%252fDefault.asp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s.viis.gov.lv/Pages/Institutions/EducationProgramLicences/View.aspx?id=56679&amp;Source=https%253a%252f%252fis.viis.gov.lv%252fPages%252fInstitutions%252fEducationProgramLicences%252fDefault.aspx" TargetMode="External"/><Relationship Id="rId20" Type="http://schemas.openxmlformats.org/officeDocument/2006/relationships/hyperlink" Target="https://is.viis.gov.lv/Pages/Institutions/EducationProgramLicences/View.aspx?id=56680&amp;Source=https%253a%252f%252fis.viis.gov.lv%252fPages%252fInstitutions%252fEducationProgramLicences%252fDefault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viis.gov.lv/Pages/Institutions/EducationProgramLicences/View.aspx?id=56677&amp;Source=https%253a%252f%252fis.viis.gov.lv%252fPages%252fInstitutions%252fEducationProgramLicences%252fDefault.aspx" TargetMode="External"/><Relationship Id="rId11" Type="http://schemas.openxmlformats.org/officeDocument/2006/relationships/hyperlink" Target="https://is.viis.gov.lv/Pages/Institutions/EducationProgramLicences/View.aspx?id=56678&amp;Source=https%253a%252f%252fis.viis.gov.lv%252fPages%252fInstitutions%252fEducationProgramLicences%252fDefault.asp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s.viis.gov.lv/Pages/Institutions/EducationProgramLicences/View.aspx?id=56677&amp;Source=https%253a%252f%252fis.viis.gov.lv%252fPages%252fInstitutions%252fEducationProgramLicences%252fDefault.aspx" TargetMode="External"/><Relationship Id="rId15" Type="http://schemas.openxmlformats.org/officeDocument/2006/relationships/hyperlink" Target="https://is.viis.gov.lv/Pages/Institutions/EducationProgramLicences/View.aspx?id=56679&amp;Source=https%253a%252f%252fis.viis.gov.lv%252fPages%252fInstitutions%252fEducationProgramLicences%252fDefault.aspx" TargetMode="External"/><Relationship Id="rId23" Type="http://schemas.openxmlformats.org/officeDocument/2006/relationships/hyperlink" Target="javascript:__doPostBack('ctl00$ctl00$ctl00$MiddlePlaceHolder$MiddleContentPlaceHolder$MiddleContentPlaceHolder$uxActiveGeneralAndProfessionalEducationProgramLicencesListView$ctrl3$uxStudyPlanButton','')" TargetMode="External"/><Relationship Id="rId10" Type="http://schemas.openxmlformats.org/officeDocument/2006/relationships/hyperlink" Target="https://is.viis.gov.lv/Pages/Institutions/EducationProgramLicences/View.aspx?id=56678&amp;Source=https%253a%252f%252fis.viis.gov.lv%252fPages%252fInstitutions%252fEducationProgramLicences%252fDefault.aspx" TargetMode="External"/><Relationship Id="rId19" Type="http://schemas.openxmlformats.org/officeDocument/2006/relationships/hyperlink" Target="https://is.viis.gov.lv/Pages/Institutions/EducationProgramLicences/View.aspx?id=56680&amp;Source=https%253a%252f%252fis.viis.gov.lv%252fPages%252fInstitutions%252fEducationProgramLicences%252fDefault.aspx" TargetMode="External"/><Relationship Id="rId4" Type="http://schemas.openxmlformats.org/officeDocument/2006/relationships/hyperlink" Target="https://is.viis.gov.lv/Pages/Institutions/EducationProgramLicences/View.aspx?id=56677&amp;Source=https%253a%252f%252fis.viis.gov.lv%252fPages%252fInstitutions%252fEducationProgramLicences%252fDefault.aspx" TargetMode="External"/><Relationship Id="rId9" Type="http://schemas.openxmlformats.org/officeDocument/2006/relationships/hyperlink" Target="https://is.viis.gov.lv/Pages/Institutions/EducationProgramLicences/View.aspx?id=56678&amp;Source=https%253a%252f%252fis.viis.gov.lv%252fPages%252fInstitutions%252fEducationProgramLicences%252fDefault.aspx" TargetMode="External"/><Relationship Id="rId14" Type="http://schemas.openxmlformats.org/officeDocument/2006/relationships/hyperlink" Target="https://is.viis.gov.lv/Pages/Institutions/EducationProgramLicences/View.aspx?id=56679&amp;Source=https%253a%252f%252fis.viis.gov.lv%252fPages%252fInstitutions%252fEducationProgramLicences%252fDefault.aspx" TargetMode="External"/><Relationship Id="rId22" Type="http://schemas.openxmlformats.org/officeDocument/2006/relationships/hyperlink" Target="https://is.viis.gov.lv/Pages/Institutions/EducationProgramLicences/View.aspx?id=56680&amp;Source=https%253a%252f%252fis.viis.gov.lv%252fPages%252fInstitutions%252fEducationProgramLicences%252f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3181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Akmeņlauka</dc:creator>
  <cp:keywords/>
  <dc:description/>
  <cp:lastModifiedBy>Ilona Akmeņlauka</cp:lastModifiedBy>
  <cp:revision>3</cp:revision>
  <dcterms:created xsi:type="dcterms:W3CDTF">2023-02-24T13:07:00Z</dcterms:created>
  <dcterms:modified xsi:type="dcterms:W3CDTF">2023-02-24T13:11:00Z</dcterms:modified>
</cp:coreProperties>
</file>